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446A2" w14:textId="77777777" w:rsidR="0051523D" w:rsidRPr="00EF7274" w:rsidRDefault="0051523D" w:rsidP="0051523D">
      <w:pPr>
        <w:jc w:val="right"/>
        <w:rPr>
          <w:rFonts w:ascii="Arial" w:hAnsi="Arial" w:cs="Arial"/>
        </w:rPr>
      </w:pPr>
      <w:bookmarkStart w:id="0" w:name="_GoBack"/>
      <w:bookmarkEnd w:id="0"/>
      <w:r w:rsidRPr="00EF7274">
        <w:rPr>
          <w:rFonts w:ascii="Arial" w:hAnsi="Arial" w:cs="Arial"/>
        </w:rPr>
        <w:t>III.</w:t>
      </w:r>
    </w:p>
    <w:p w14:paraId="3716985B" w14:textId="77777777" w:rsidR="0051523D" w:rsidRPr="00EF7274" w:rsidRDefault="0051523D" w:rsidP="0051523D">
      <w:pPr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N á v r h</w:t>
      </w:r>
    </w:p>
    <w:p w14:paraId="78DFBD49" w14:textId="77777777" w:rsidR="0051523D" w:rsidRPr="00EF7274" w:rsidRDefault="0051523D" w:rsidP="0051523D">
      <w:pPr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Nařízení vlády</w:t>
      </w:r>
    </w:p>
    <w:p w14:paraId="3A6D9EBE" w14:textId="77777777" w:rsidR="0051523D" w:rsidRPr="00EF7274" w:rsidRDefault="0051523D" w:rsidP="0051523D">
      <w:pPr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 xml:space="preserve">ze dne </w:t>
      </w:r>
      <w:r w:rsidRPr="00EF7274">
        <w:rPr>
          <w:rFonts w:ascii="Arial" w:hAnsi="Arial" w:cs="Arial"/>
        </w:rPr>
        <w:tab/>
      </w:r>
      <w:r w:rsidRPr="00EF7274">
        <w:rPr>
          <w:rFonts w:ascii="Arial" w:hAnsi="Arial" w:cs="Arial"/>
        </w:rPr>
        <w:tab/>
      </w:r>
      <w:r w:rsidRPr="00EF7274">
        <w:rPr>
          <w:rFonts w:ascii="Arial" w:hAnsi="Arial" w:cs="Arial"/>
        </w:rPr>
        <w:tab/>
        <w:t>2022,</w:t>
      </w:r>
    </w:p>
    <w:p w14:paraId="1A6FB75E" w14:textId="77777777" w:rsidR="0051523D" w:rsidRPr="00EF7274" w:rsidRDefault="0051523D" w:rsidP="0051523D">
      <w:pPr>
        <w:jc w:val="center"/>
        <w:rPr>
          <w:rFonts w:ascii="Arial" w:hAnsi="Arial" w:cs="Arial"/>
          <w:b/>
        </w:rPr>
      </w:pPr>
      <w:r w:rsidRPr="00EF7274">
        <w:rPr>
          <w:rFonts w:ascii="Arial" w:hAnsi="Arial" w:cs="Arial"/>
          <w:b/>
        </w:rPr>
        <w:t>kterým se provádějí některá ustanovení zákona č. 38/2008 Sb., o zahraničním obchodu se zbožím, které by mohlo být použito pro výkon trestu smrti, mučení nebo pro jiné kruté, nelidské či ponižující zacházení nebo trestání, ve znění pozdějších předpisů</w:t>
      </w:r>
    </w:p>
    <w:p w14:paraId="4ADA4A8B" w14:textId="77777777" w:rsidR="00713948" w:rsidRPr="00EF7274" w:rsidRDefault="00713948" w:rsidP="00605759">
      <w:pPr>
        <w:rPr>
          <w:rFonts w:ascii="Arial" w:hAnsi="Arial" w:cs="Arial"/>
        </w:rPr>
      </w:pPr>
    </w:p>
    <w:p w14:paraId="336A9595" w14:textId="77777777" w:rsidR="0051523D" w:rsidRPr="00EF7274" w:rsidRDefault="0051523D" w:rsidP="001664A6">
      <w:pPr>
        <w:ind w:firstLine="567"/>
        <w:jc w:val="both"/>
        <w:rPr>
          <w:rFonts w:ascii="Arial" w:hAnsi="Arial" w:cs="Arial"/>
        </w:rPr>
      </w:pPr>
      <w:r w:rsidRPr="00EF7274">
        <w:rPr>
          <w:rFonts w:ascii="Arial" w:hAnsi="Arial" w:cs="Arial"/>
        </w:rPr>
        <w:t>Vláda nařizuje podle § 14a zákona č. 38/2008 Sb., o zahraničním obchodu se zbožím, které by mohlo být použito pro výkon trestu smrti, mučení nebo pro jiné kruté, nelidské či ponižující zacházení nebo trestání, ve znění zákona č. 281/2009 Sb., zákona č. 183/2017 Sb.</w:t>
      </w:r>
      <w:r w:rsidR="0061640C" w:rsidRPr="00EF7274">
        <w:rPr>
          <w:rFonts w:ascii="Arial" w:hAnsi="Arial" w:cs="Arial"/>
        </w:rPr>
        <w:t xml:space="preserve">, </w:t>
      </w:r>
      <w:r w:rsidRPr="00EF7274">
        <w:rPr>
          <w:rFonts w:ascii="Arial" w:hAnsi="Arial" w:cs="Arial"/>
        </w:rPr>
        <w:t>zákona č. 90/2018 Sb.</w:t>
      </w:r>
      <w:r w:rsidR="0061640C" w:rsidRPr="00EF7274">
        <w:rPr>
          <w:rFonts w:ascii="Arial" w:hAnsi="Arial" w:cs="Arial"/>
        </w:rPr>
        <w:t xml:space="preserve"> a zákona č. …/2022 Sb.</w:t>
      </w:r>
      <w:r w:rsidRPr="00EF7274">
        <w:rPr>
          <w:rFonts w:ascii="Arial" w:hAnsi="Arial" w:cs="Arial"/>
        </w:rPr>
        <w:t>, k provedení § 6 odst. 2:</w:t>
      </w:r>
    </w:p>
    <w:p w14:paraId="1AF93BDD" w14:textId="77777777" w:rsidR="00926D5E" w:rsidRPr="00EF7274" w:rsidRDefault="00926D5E" w:rsidP="001664A6">
      <w:pPr>
        <w:tabs>
          <w:tab w:val="left" w:pos="1635"/>
        </w:tabs>
        <w:jc w:val="center"/>
        <w:rPr>
          <w:rFonts w:ascii="Arial" w:hAnsi="Arial" w:cs="Arial"/>
        </w:rPr>
      </w:pPr>
    </w:p>
    <w:p w14:paraId="667A52BE" w14:textId="77777777" w:rsidR="0051523D" w:rsidRPr="00EF7274" w:rsidRDefault="0051523D" w:rsidP="001664A6">
      <w:pPr>
        <w:tabs>
          <w:tab w:val="left" w:pos="1635"/>
        </w:tabs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§ 1</w:t>
      </w:r>
    </w:p>
    <w:p w14:paraId="7DC52B78" w14:textId="77777777" w:rsidR="001664A6" w:rsidRPr="00EF7274" w:rsidRDefault="001664A6" w:rsidP="001664A6">
      <w:pPr>
        <w:jc w:val="center"/>
        <w:rPr>
          <w:rFonts w:ascii="Arial" w:hAnsi="Arial" w:cs="Arial"/>
          <w:b/>
        </w:rPr>
      </w:pPr>
      <w:r w:rsidRPr="00EF7274">
        <w:rPr>
          <w:rFonts w:ascii="Arial" w:hAnsi="Arial" w:cs="Arial"/>
          <w:b/>
        </w:rPr>
        <w:t>Předmět úpravy</w:t>
      </w:r>
    </w:p>
    <w:p w14:paraId="1021A2BE" w14:textId="77777777" w:rsidR="001664A6" w:rsidRPr="00EF7274" w:rsidRDefault="001664A6" w:rsidP="0061640C">
      <w:pPr>
        <w:ind w:firstLine="567"/>
        <w:jc w:val="both"/>
        <w:rPr>
          <w:rFonts w:ascii="Arial" w:hAnsi="Arial" w:cs="Arial"/>
        </w:rPr>
      </w:pPr>
      <w:r w:rsidRPr="00EF7274">
        <w:rPr>
          <w:rFonts w:ascii="Arial" w:hAnsi="Arial" w:cs="Arial"/>
        </w:rPr>
        <w:t>Toto nařízení upravuje rozsah údajů, o kterých informuje držitel povolení, týkajících se obchodů zrealizovaných na základě povolení</w:t>
      </w:r>
      <w:r w:rsidR="00926D5E" w:rsidRPr="00EF7274">
        <w:rPr>
          <w:rFonts w:ascii="Arial" w:hAnsi="Arial" w:cs="Arial"/>
        </w:rPr>
        <w:t>.</w:t>
      </w:r>
    </w:p>
    <w:p w14:paraId="756D0825" w14:textId="77777777" w:rsidR="001664A6" w:rsidRPr="00EF7274" w:rsidRDefault="001664A6" w:rsidP="001664A6">
      <w:pPr>
        <w:tabs>
          <w:tab w:val="left" w:pos="1635"/>
        </w:tabs>
        <w:ind w:firstLine="567"/>
        <w:rPr>
          <w:rFonts w:ascii="Arial" w:hAnsi="Arial" w:cs="Arial"/>
        </w:rPr>
      </w:pPr>
    </w:p>
    <w:p w14:paraId="72DE6B53" w14:textId="77777777" w:rsidR="0051523D" w:rsidRPr="00EF7274" w:rsidRDefault="0051523D" w:rsidP="001664A6">
      <w:pPr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§ 2</w:t>
      </w:r>
    </w:p>
    <w:p w14:paraId="59C840F8" w14:textId="77777777" w:rsidR="001664A6" w:rsidRPr="00EF7274" w:rsidRDefault="001664A6" w:rsidP="001664A6">
      <w:pPr>
        <w:jc w:val="center"/>
        <w:rPr>
          <w:rFonts w:ascii="Arial" w:hAnsi="Arial" w:cs="Arial"/>
          <w:b/>
        </w:rPr>
      </w:pPr>
      <w:r w:rsidRPr="00EF7274">
        <w:rPr>
          <w:rFonts w:ascii="Arial" w:hAnsi="Arial" w:cs="Arial"/>
          <w:b/>
        </w:rPr>
        <w:t>Rozsah údajů týkajících se obchodů zrealizovaných na základě povolení</w:t>
      </w:r>
    </w:p>
    <w:p w14:paraId="727140A2" w14:textId="3F12046C" w:rsidR="001664A6" w:rsidRPr="00EF7274" w:rsidRDefault="001664A6" w:rsidP="001664A6">
      <w:pPr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EF7274">
        <w:rPr>
          <w:rFonts w:ascii="Arial" w:hAnsi="Arial" w:cs="Arial"/>
        </w:rPr>
        <w:t>Rozsah údajů, o kterých informuje držitel povolení, týkajících se obchodů zrealizovaných na základě povolení</w:t>
      </w:r>
      <w:r w:rsidR="00302CDE">
        <w:rPr>
          <w:rFonts w:ascii="Arial" w:hAnsi="Arial" w:cs="Arial"/>
        </w:rPr>
        <w:t>,</w:t>
      </w:r>
      <w:r w:rsidRPr="00EF7274">
        <w:rPr>
          <w:rFonts w:ascii="Arial" w:hAnsi="Arial" w:cs="Arial"/>
        </w:rPr>
        <w:t xml:space="preserve"> stanoví příloha k tomuto nařízení.</w:t>
      </w:r>
    </w:p>
    <w:p w14:paraId="7DC97F2F" w14:textId="77777777" w:rsidR="001664A6" w:rsidRPr="00EF7274" w:rsidRDefault="001664A6" w:rsidP="0051523D">
      <w:pPr>
        <w:ind w:firstLine="567"/>
        <w:rPr>
          <w:rFonts w:ascii="Arial" w:hAnsi="Arial" w:cs="Arial"/>
        </w:rPr>
      </w:pPr>
    </w:p>
    <w:p w14:paraId="3621237D" w14:textId="77777777" w:rsidR="0051523D" w:rsidRPr="00EF7274" w:rsidRDefault="0051523D" w:rsidP="001664A6">
      <w:pPr>
        <w:ind w:firstLine="567"/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§ 3</w:t>
      </w:r>
    </w:p>
    <w:p w14:paraId="305B3E2A" w14:textId="77777777" w:rsidR="0051523D" w:rsidRPr="00EF7274" w:rsidRDefault="0051523D" w:rsidP="001664A6">
      <w:pPr>
        <w:ind w:firstLine="567"/>
        <w:jc w:val="center"/>
        <w:rPr>
          <w:rFonts w:ascii="Arial" w:hAnsi="Arial" w:cs="Arial"/>
          <w:b/>
        </w:rPr>
      </w:pPr>
      <w:r w:rsidRPr="00EF7274">
        <w:rPr>
          <w:rFonts w:ascii="Arial" w:hAnsi="Arial" w:cs="Arial"/>
          <w:b/>
        </w:rPr>
        <w:t>Účinnost</w:t>
      </w:r>
    </w:p>
    <w:p w14:paraId="376C9D3C" w14:textId="77777777" w:rsidR="0051523D" w:rsidRPr="00EF7274" w:rsidRDefault="0051523D" w:rsidP="0051523D">
      <w:pPr>
        <w:ind w:firstLine="567"/>
        <w:rPr>
          <w:rFonts w:ascii="Arial" w:hAnsi="Arial" w:cs="Arial"/>
        </w:rPr>
      </w:pPr>
      <w:r w:rsidRPr="00EF7274">
        <w:rPr>
          <w:rFonts w:ascii="Arial" w:hAnsi="Arial" w:cs="Arial"/>
        </w:rPr>
        <w:t xml:space="preserve">Toto nařízení nabývá účinnosti dnem </w:t>
      </w:r>
      <w:r w:rsidR="00DF44DE">
        <w:rPr>
          <w:rFonts w:ascii="Arial" w:hAnsi="Arial" w:cs="Arial"/>
        </w:rPr>
        <w:t>1. února</w:t>
      </w:r>
      <w:r w:rsidRPr="00EF7274">
        <w:rPr>
          <w:rFonts w:ascii="Arial" w:hAnsi="Arial" w:cs="Arial"/>
        </w:rPr>
        <w:t xml:space="preserve"> 2023.</w:t>
      </w:r>
    </w:p>
    <w:p w14:paraId="5CD8E7AD" w14:textId="77777777" w:rsidR="0051523D" w:rsidRPr="00EF7274" w:rsidRDefault="0051523D" w:rsidP="0051523D">
      <w:pPr>
        <w:ind w:firstLine="567"/>
        <w:rPr>
          <w:rFonts w:ascii="Arial" w:hAnsi="Arial" w:cs="Arial"/>
        </w:rPr>
      </w:pPr>
    </w:p>
    <w:p w14:paraId="083CD2BC" w14:textId="77777777" w:rsidR="0051523D" w:rsidRPr="00EF7274" w:rsidRDefault="0051523D" w:rsidP="001664A6">
      <w:pPr>
        <w:ind w:firstLine="567"/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Předseda vlády:</w:t>
      </w:r>
    </w:p>
    <w:p w14:paraId="206D2594" w14:textId="77777777" w:rsidR="0051523D" w:rsidRPr="00EF7274" w:rsidRDefault="0051523D" w:rsidP="001664A6">
      <w:pPr>
        <w:ind w:firstLine="567"/>
        <w:jc w:val="center"/>
        <w:rPr>
          <w:rFonts w:ascii="Arial" w:hAnsi="Arial" w:cs="Arial"/>
        </w:rPr>
      </w:pPr>
    </w:p>
    <w:p w14:paraId="164769D9" w14:textId="77777777" w:rsidR="0051523D" w:rsidRPr="00EF7274" w:rsidRDefault="0051523D" w:rsidP="001664A6">
      <w:pPr>
        <w:ind w:firstLine="567"/>
        <w:jc w:val="center"/>
        <w:rPr>
          <w:rFonts w:ascii="Arial" w:hAnsi="Arial" w:cs="Arial"/>
        </w:rPr>
      </w:pPr>
      <w:r w:rsidRPr="00EF7274">
        <w:rPr>
          <w:rFonts w:ascii="Arial" w:hAnsi="Arial" w:cs="Arial"/>
        </w:rPr>
        <w:t>Ministr průmyslu a obchodu:</w:t>
      </w:r>
    </w:p>
    <w:p w14:paraId="4CB45D75" w14:textId="3FAF8823" w:rsidR="0051523D" w:rsidRDefault="0051523D" w:rsidP="0051523D">
      <w:pPr>
        <w:ind w:firstLine="567"/>
        <w:rPr>
          <w:rFonts w:ascii="Arial" w:hAnsi="Arial" w:cs="Arial"/>
        </w:rPr>
      </w:pPr>
    </w:p>
    <w:p w14:paraId="4C066A99" w14:textId="2D345F27" w:rsidR="00BB440D" w:rsidRDefault="00BB440D" w:rsidP="0051523D">
      <w:pPr>
        <w:ind w:firstLine="567"/>
        <w:rPr>
          <w:rFonts w:ascii="Arial" w:hAnsi="Arial" w:cs="Arial"/>
        </w:rPr>
      </w:pPr>
    </w:p>
    <w:p w14:paraId="4D332067" w14:textId="77777777" w:rsidR="00BB440D" w:rsidRPr="00EF7274" w:rsidRDefault="00BB440D" w:rsidP="0051523D">
      <w:pPr>
        <w:ind w:firstLine="567"/>
        <w:rPr>
          <w:rFonts w:ascii="Arial" w:hAnsi="Arial" w:cs="Arial"/>
        </w:rPr>
      </w:pPr>
    </w:p>
    <w:p w14:paraId="3E72311D" w14:textId="77777777" w:rsidR="0051523D" w:rsidRPr="00EF7274" w:rsidRDefault="0051523D" w:rsidP="001664A6">
      <w:pPr>
        <w:ind w:firstLine="567"/>
        <w:jc w:val="right"/>
        <w:rPr>
          <w:rFonts w:ascii="Arial" w:hAnsi="Arial" w:cs="Arial"/>
        </w:rPr>
      </w:pPr>
      <w:r w:rsidRPr="00EF7274">
        <w:rPr>
          <w:rFonts w:ascii="Arial" w:hAnsi="Arial" w:cs="Arial"/>
        </w:rPr>
        <w:lastRenderedPageBreak/>
        <w:t xml:space="preserve">Příloha k nařízení vlády č. </w:t>
      </w:r>
      <w:r w:rsidR="001664A6" w:rsidRPr="00EF7274">
        <w:rPr>
          <w:rFonts w:ascii="Arial" w:hAnsi="Arial" w:cs="Arial"/>
        </w:rPr>
        <w:t>…/2022 Sb.</w:t>
      </w:r>
    </w:p>
    <w:p w14:paraId="3DD2F6AF" w14:textId="77777777" w:rsidR="001664A6" w:rsidRDefault="001664A6" w:rsidP="001664A6">
      <w:pPr>
        <w:jc w:val="center"/>
        <w:rPr>
          <w:rFonts w:ascii="Arial" w:hAnsi="Arial" w:cs="Arial"/>
          <w:b/>
        </w:rPr>
      </w:pPr>
      <w:r w:rsidRPr="00EF7274">
        <w:rPr>
          <w:rFonts w:ascii="Arial" w:hAnsi="Arial" w:cs="Arial"/>
          <w:b/>
        </w:rPr>
        <w:t>Rozsah údajů týkajících se obchodů zrealizovaných na základě povolení</w:t>
      </w:r>
    </w:p>
    <w:p w14:paraId="614E668C" w14:textId="3BA46B0A" w:rsidR="001B238D" w:rsidRDefault="001B238D" w:rsidP="001B238D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Pr="000E0AA8">
        <w:rPr>
          <w:rFonts w:ascii="Arial" w:hAnsi="Arial" w:cs="Arial"/>
        </w:rPr>
        <w:t>íslo povolení</w:t>
      </w:r>
      <w:r>
        <w:rPr>
          <w:rFonts w:ascii="Arial" w:hAnsi="Arial" w:cs="Arial"/>
        </w:rPr>
        <w:t>,</w:t>
      </w:r>
      <w:r w:rsidRPr="000E0AA8">
        <w:rPr>
          <w:rFonts w:ascii="Arial" w:hAnsi="Arial" w:cs="Arial"/>
        </w:rPr>
        <w:t xml:space="preserve"> </w:t>
      </w:r>
    </w:p>
    <w:p w14:paraId="17C0F3EF" w14:textId="33EFC4A1" w:rsidR="00DF44DE" w:rsidRDefault="00D87F1E" w:rsidP="00DF44DE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DF44DE" w:rsidRPr="000E0AA8">
        <w:rPr>
          <w:rFonts w:ascii="Arial" w:hAnsi="Arial" w:cs="Arial"/>
        </w:rPr>
        <w:t>alendářní rok a pololetí, za které je informace podá</w:t>
      </w:r>
      <w:r w:rsidR="002B73D1">
        <w:rPr>
          <w:rFonts w:ascii="Arial" w:hAnsi="Arial" w:cs="Arial"/>
        </w:rPr>
        <w:t>vá</w:t>
      </w:r>
      <w:r w:rsidR="00DF44DE" w:rsidRPr="000E0AA8">
        <w:rPr>
          <w:rFonts w:ascii="Arial" w:hAnsi="Arial" w:cs="Arial"/>
        </w:rPr>
        <w:t>na</w:t>
      </w:r>
      <w:r>
        <w:rPr>
          <w:rFonts w:ascii="Arial" w:hAnsi="Arial" w:cs="Arial"/>
        </w:rPr>
        <w:t>,</w:t>
      </w:r>
    </w:p>
    <w:p w14:paraId="605AE0F4" w14:textId="77777777" w:rsidR="001B238D" w:rsidRDefault="001B238D" w:rsidP="001B238D">
      <w:pPr>
        <w:numPr>
          <w:ilvl w:val="0"/>
          <w:numId w:val="38"/>
        </w:numPr>
        <w:rPr>
          <w:rFonts w:ascii="Arial" w:hAnsi="Arial" w:cs="Arial"/>
        </w:rPr>
      </w:pPr>
      <w:r w:rsidRPr="0061452C">
        <w:rPr>
          <w:rFonts w:ascii="Arial" w:hAnsi="Arial" w:cs="Arial"/>
        </w:rPr>
        <w:t>pořadové číslo odpovídající</w:t>
      </w:r>
      <w:r>
        <w:rPr>
          <w:rFonts w:ascii="Arial" w:hAnsi="Arial" w:cs="Arial"/>
        </w:rPr>
        <w:t xml:space="preserve"> </w:t>
      </w:r>
      <w:r w:rsidRPr="0061452C">
        <w:rPr>
          <w:rFonts w:ascii="Arial" w:hAnsi="Arial" w:cs="Arial"/>
        </w:rPr>
        <w:t xml:space="preserve">popisu zboží v </w:t>
      </w:r>
      <w:r>
        <w:rPr>
          <w:rFonts w:ascii="Arial" w:hAnsi="Arial" w:cs="Arial"/>
        </w:rPr>
        <w:t>povolení</w:t>
      </w:r>
      <w:r w:rsidRPr="0061452C">
        <w:rPr>
          <w:rFonts w:ascii="Arial" w:hAnsi="Arial" w:cs="Arial"/>
        </w:rPr>
        <w:t>,</w:t>
      </w:r>
      <w:r w:rsidDel="00771C44">
        <w:rPr>
          <w:rFonts w:ascii="Arial" w:hAnsi="Arial" w:cs="Arial"/>
        </w:rPr>
        <w:t xml:space="preserve"> </w:t>
      </w:r>
    </w:p>
    <w:p w14:paraId="7E51D47F" w14:textId="77777777" w:rsidR="00DF44DE" w:rsidRPr="000E0AA8" w:rsidRDefault="00D87F1E" w:rsidP="00DF44DE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44DE" w:rsidRPr="000E0AA8">
        <w:rPr>
          <w:rFonts w:ascii="Arial" w:hAnsi="Arial" w:cs="Arial"/>
        </w:rPr>
        <w:t>opis zboží</w:t>
      </w:r>
      <w:r>
        <w:rPr>
          <w:rFonts w:ascii="Arial" w:hAnsi="Arial" w:cs="Arial"/>
        </w:rPr>
        <w:t>,</w:t>
      </w:r>
    </w:p>
    <w:p w14:paraId="128A3F32" w14:textId="0A321617" w:rsidR="00DF44DE" w:rsidRPr="000E0AA8" w:rsidRDefault="001B238D" w:rsidP="00DF44DE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využité</w:t>
      </w:r>
      <w:r w:rsidR="00DF44DE" w:rsidRPr="000E0AA8">
        <w:rPr>
          <w:rFonts w:ascii="Arial" w:hAnsi="Arial" w:cs="Arial"/>
        </w:rPr>
        <w:t xml:space="preserve"> množství a měrná jednotka</w:t>
      </w:r>
      <w:r w:rsidR="00D87F1E">
        <w:rPr>
          <w:rFonts w:ascii="Arial" w:hAnsi="Arial" w:cs="Arial"/>
        </w:rPr>
        <w:t>,</w:t>
      </w:r>
    </w:p>
    <w:p w14:paraId="6D86FF76" w14:textId="77777777" w:rsidR="00DF44DE" w:rsidRPr="000E0AA8" w:rsidRDefault="00D87F1E" w:rsidP="00DF44DE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44DE" w:rsidRPr="000E0AA8">
        <w:rPr>
          <w:rFonts w:ascii="Arial" w:hAnsi="Arial" w:cs="Arial"/>
        </w:rPr>
        <w:t>řípadné poznámky k realizovanému vývozu</w:t>
      </w:r>
      <w:r>
        <w:rPr>
          <w:rFonts w:ascii="Arial" w:hAnsi="Arial" w:cs="Arial"/>
        </w:rPr>
        <w:t>,</w:t>
      </w:r>
    </w:p>
    <w:p w14:paraId="10EAA317" w14:textId="2BF454CE" w:rsidR="00DF44DE" w:rsidRPr="000E0AA8" w:rsidRDefault="00D87F1E">
      <w:pPr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F44DE" w:rsidRPr="000E0AA8">
        <w:rPr>
          <w:rFonts w:ascii="Arial" w:hAnsi="Arial" w:cs="Arial"/>
        </w:rPr>
        <w:t>atum zpracování informace</w:t>
      </w:r>
      <w:r>
        <w:rPr>
          <w:rFonts w:ascii="Arial" w:hAnsi="Arial" w:cs="Arial"/>
        </w:rPr>
        <w:t>.</w:t>
      </w:r>
    </w:p>
    <w:p w14:paraId="147F56C4" w14:textId="77777777" w:rsidR="00DF44DE" w:rsidRDefault="00DF44DE" w:rsidP="001664A6">
      <w:pPr>
        <w:jc w:val="center"/>
        <w:rPr>
          <w:rFonts w:ascii="Arial" w:hAnsi="Arial" w:cs="Arial"/>
          <w:b/>
        </w:rPr>
      </w:pPr>
    </w:p>
    <w:sectPr w:rsidR="00DF44DE" w:rsidSect="00CC5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861E" w14:textId="77777777" w:rsidR="005C5E7B" w:rsidRDefault="005C5E7B" w:rsidP="00677FE0">
      <w:pPr>
        <w:spacing w:after="0" w:line="240" w:lineRule="auto"/>
      </w:pPr>
      <w:r>
        <w:separator/>
      </w:r>
    </w:p>
  </w:endnote>
  <w:endnote w:type="continuationSeparator" w:id="0">
    <w:p w14:paraId="4D022CF9" w14:textId="77777777" w:rsidR="005C5E7B" w:rsidRDefault="005C5E7B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D1C2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957242"/>
      <w:docPartObj>
        <w:docPartGallery w:val="Page Numbers (Bottom of Page)"/>
        <w:docPartUnique/>
      </w:docPartObj>
    </w:sdtPr>
    <w:sdtEndPr/>
    <w:sdtContent>
      <w:p w14:paraId="0D20F41F" w14:textId="31D7785A" w:rsidR="002B73D1" w:rsidRDefault="002B73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234">
          <w:rPr>
            <w:noProof/>
          </w:rPr>
          <w:t>1</w:t>
        </w:r>
        <w:r>
          <w:fldChar w:fldCharType="end"/>
        </w:r>
      </w:p>
    </w:sdtContent>
  </w:sdt>
  <w:p w14:paraId="39568190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2E0D1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E701F" w14:textId="77777777" w:rsidR="005C5E7B" w:rsidRDefault="005C5E7B" w:rsidP="00677FE0">
      <w:pPr>
        <w:spacing w:after="0" w:line="240" w:lineRule="auto"/>
      </w:pPr>
      <w:r>
        <w:separator/>
      </w:r>
    </w:p>
  </w:footnote>
  <w:footnote w:type="continuationSeparator" w:id="0">
    <w:p w14:paraId="30063A4A" w14:textId="77777777" w:rsidR="005C5E7B" w:rsidRDefault="005C5E7B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4F52C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E05E4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6F91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3581144"/>
    <w:multiLevelType w:val="hybridMultilevel"/>
    <w:tmpl w:val="81947462"/>
    <w:lvl w:ilvl="0" w:tplc="16F067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0D949B7"/>
    <w:multiLevelType w:val="hybridMultilevel"/>
    <w:tmpl w:val="3DAEAD80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4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3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2"/>
  </w:num>
  <w:num w:numId="14">
    <w:abstractNumId w:val="4"/>
  </w:num>
  <w:num w:numId="15">
    <w:abstractNumId w:val="3"/>
  </w:num>
  <w:num w:numId="16">
    <w:abstractNumId w:val="29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7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8"/>
  </w:num>
  <w:num w:numId="27">
    <w:abstractNumId w:val="26"/>
  </w:num>
  <w:num w:numId="28">
    <w:abstractNumId w:val="25"/>
  </w:num>
  <w:num w:numId="29">
    <w:abstractNumId w:val="18"/>
  </w:num>
  <w:num w:numId="30">
    <w:abstractNumId w:val="31"/>
  </w:num>
  <w:num w:numId="31">
    <w:abstractNumId w:val="35"/>
  </w:num>
  <w:num w:numId="32">
    <w:abstractNumId w:val="23"/>
  </w:num>
  <w:num w:numId="33">
    <w:abstractNumId w:val="17"/>
  </w:num>
  <w:num w:numId="34">
    <w:abstractNumId w:val="9"/>
  </w:num>
  <w:num w:numId="35">
    <w:abstractNumId w:val="24"/>
  </w:num>
  <w:num w:numId="36">
    <w:abstractNumId w:val="13"/>
  </w:num>
  <w:num w:numId="37">
    <w:abstractNumId w:val="22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D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0C6625"/>
    <w:rsid w:val="00121485"/>
    <w:rsid w:val="001268B0"/>
    <w:rsid w:val="001664A6"/>
    <w:rsid w:val="0018051B"/>
    <w:rsid w:val="001B1E4A"/>
    <w:rsid w:val="001B238D"/>
    <w:rsid w:val="001D27C0"/>
    <w:rsid w:val="001E74C3"/>
    <w:rsid w:val="001F6937"/>
    <w:rsid w:val="001F7D54"/>
    <w:rsid w:val="00220DE3"/>
    <w:rsid w:val="00234226"/>
    <w:rsid w:val="00245F2F"/>
    <w:rsid w:val="0025290D"/>
    <w:rsid w:val="00260372"/>
    <w:rsid w:val="00262DAF"/>
    <w:rsid w:val="00285AED"/>
    <w:rsid w:val="002B73D1"/>
    <w:rsid w:val="002C4D38"/>
    <w:rsid w:val="002E2442"/>
    <w:rsid w:val="002F0E8C"/>
    <w:rsid w:val="00302CDE"/>
    <w:rsid w:val="00310FA0"/>
    <w:rsid w:val="00320481"/>
    <w:rsid w:val="003250CB"/>
    <w:rsid w:val="00363201"/>
    <w:rsid w:val="00374E3D"/>
    <w:rsid w:val="0039063C"/>
    <w:rsid w:val="003A46A8"/>
    <w:rsid w:val="003A51AA"/>
    <w:rsid w:val="003B565A"/>
    <w:rsid w:val="003D00A1"/>
    <w:rsid w:val="0041427F"/>
    <w:rsid w:val="004509E5"/>
    <w:rsid w:val="00486FB9"/>
    <w:rsid w:val="0049122F"/>
    <w:rsid w:val="004C212A"/>
    <w:rsid w:val="004D6234"/>
    <w:rsid w:val="00500232"/>
    <w:rsid w:val="00504668"/>
    <w:rsid w:val="0051523D"/>
    <w:rsid w:val="005455E1"/>
    <w:rsid w:val="005502BD"/>
    <w:rsid w:val="00556787"/>
    <w:rsid w:val="00582276"/>
    <w:rsid w:val="005C2560"/>
    <w:rsid w:val="005C5E7B"/>
    <w:rsid w:val="005F7585"/>
    <w:rsid w:val="00605759"/>
    <w:rsid w:val="0061640C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922001"/>
    <w:rsid w:val="00922C17"/>
    <w:rsid w:val="00926D5E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40D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3702D"/>
    <w:rsid w:val="00D6395A"/>
    <w:rsid w:val="00D73CB8"/>
    <w:rsid w:val="00D87F1E"/>
    <w:rsid w:val="00DA7591"/>
    <w:rsid w:val="00DF44DE"/>
    <w:rsid w:val="00E32798"/>
    <w:rsid w:val="00E33CC8"/>
    <w:rsid w:val="00E51C91"/>
    <w:rsid w:val="00E667C1"/>
    <w:rsid w:val="00EC3F88"/>
    <w:rsid w:val="00ED36D8"/>
    <w:rsid w:val="00EE6BD7"/>
    <w:rsid w:val="00EF7274"/>
    <w:rsid w:val="00F0689D"/>
    <w:rsid w:val="00F2121F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AA7F"/>
  <w15:chartTrackingRefBased/>
  <w15:docId w15:val="{BF1A40A2-917B-48BB-9868-9C612403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23D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F1E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342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2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226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2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226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Budinský Jan</dc:creator>
  <cp:keywords/>
  <dc:description/>
  <cp:lastModifiedBy>Mašková Radka</cp:lastModifiedBy>
  <cp:revision>2</cp:revision>
  <dcterms:created xsi:type="dcterms:W3CDTF">2022-11-16T09:06:00Z</dcterms:created>
  <dcterms:modified xsi:type="dcterms:W3CDTF">2022-11-16T09:06:00Z</dcterms:modified>
</cp:coreProperties>
</file>